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Ind w:w="108" w:type="dxa"/>
        <w:tblLayout w:type="fixed"/>
        <w:tblLook w:val="04A0"/>
      </w:tblPr>
      <w:tblGrid>
        <w:gridCol w:w="2977"/>
        <w:gridCol w:w="338"/>
        <w:gridCol w:w="2814"/>
        <w:gridCol w:w="1649"/>
        <w:gridCol w:w="1641"/>
        <w:gridCol w:w="8"/>
      </w:tblGrid>
      <w:tr w:rsidR="004502BD" w:rsidTr="00D56D37">
        <w:trPr>
          <w:gridAfter w:val="1"/>
          <w:wAfter w:w="8" w:type="dxa"/>
          <w:trHeight w:val="1297"/>
        </w:trPr>
        <w:tc>
          <w:tcPr>
            <w:tcW w:w="9419" w:type="dxa"/>
            <w:gridSpan w:val="5"/>
            <w:hideMark/>
          </w:tcPr>
          <w:p w:rsidR="000C487B" w:rsidRPr="00C051A2" w:rsidRDefault="002F082C" w:rsidP="000C487B">
            <w:pPr>
              <w:jc w:val="center"/>
              <w:rPr>
                <w:b/>
                <w:szCs w:val="28"/>
              </w:rPr>
            </w:pPr>
            <w:r w:rsidRPr="00C051A2">
              <w:rPr>
                <w:b/>
                <w:szCs w:val="28"/>
              </w:rPr>
              <w:t xml:space="preserve">ИЗБИРАТЕЛЬНАЯ КОМИССИЯ </w:t>
            </w:r>
          </w:p>
          <w:p w:rsidR="000C487B" w:rsidRPr="00C051A2" w:rsidRDefault="002F082C" w:rsidP="000C48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ДРУЖИНСКОГО</w:t>
            </w:r>
            <w:r w:rsidRPr="00C051A2">
              <w:rPr>
                <w:b/>
                <w:szCs w:val="28"/>
              </w:rPr>
              <w:t xml:space="preserve"> СЕЛЬСКОГО ПОСЕЛЕНИЯ</w:t>
            </w:r>
          </w:p>
          <w:p w:rsidR="000C487B" w:rsidRPr="00C051A2" w:rsidRDefault="002F082C" w:rsidP="000C487B">
            <w:pPr>
              <w:jc w:val="center"/>
              <w:rPr>
                <w:b/>
                <w:szCs w:val="28"/>
              </w:rPr>
            </w:pPr>
            <w:r w:rsidRPr="00C051A2">
              <w:rPr>
                <w:b/>
                <w:szCs w:val="28"/>
              </w:rPr>
              <w:t>ОМСКОГО МУНИЦИПАЛЬНОГО РАЙОНА</w:t>
            </w:r>
          </w:p>
          <w:p w:rsidR="004502BD" w:rsidRDefault="002F082C" w:rsidP="000C487B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  <w:r w:rsidRPr="00C051A2">
              <w:rPr>
                <w:b/>
                <w:szCs w:val="28"/>
              </w:rPr>
              <w:t>ОМСКОЙ ОБЛАСТ</w:t>
            </w:r>
            <w:r>
              <w:rPr>
                <w:b/>
                <w:szCs w:val="28"/>
              </w:rPr>
              <w:t>И</w:t>
            </w:r>
          </w:p>
        </w:tc>
      </w:tr>
      <w:tr w:rsidR="004502BD" w:rsidTr="00D56D37">
        <w:trPr>
          <w:gridAfter w:val="1"/>
          <w:wAfter w:w="8" w:type="dxa"/>
          <w:trHeight w:val="330"/>
        </w:trPr>
        <w:tc>
          <w:tcPr>
            <w:tcW w:w="9419" w:type="dxa"/>
            <w:gridSpan w:val="5"/>
          </w:tcPr>
          <w:p w:rsidR="004502BD" w:rsidRDefault="004502BD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</w:p>
        </w:tc>
      </w:tr>
      <w:tr w:rsidR="004502BD" w:rsidTr="00D56D37">
        <w:trPr>
          <w:trHeight w:val="330"/>
        </w:trPr>
        <w:tc>
          <w:tcPr>
            <w:tcW w:w="3315" w:type="dxa"/>
            <w:gridSpan w:val="2"/>
          </w:tcPr>
          <w:p w:rsidR="004502BD" w:rsidRDefault="004502BD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2814" w:type="dxa"/>
            <w:hideMark/>
          </w:tcPr>
          <w:p w:rsidR="004502BD" w:rsidRDefault="004502BD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</w:tc>
        <w:tc>
          <w:tcPr>
            <w:tcW w:w="3298" w:type="dxa"/>
            <w:gridSpan w:val="3"/>
          </w:tcPr>
          <w:p w:rsidR="004502BD" w:rsidRDefault="004502BD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</w:p>
        </w:tc>
      </w:tr>
      <w:tr w:rsidR="004502BD" w:rsidTr="00D56D37">
        <w:trPr>
          <w:gridAfter w:val="1"/>
          <w:wAfter w:w="8" w:type="dxa"/>
          <w:trHeight w:val="379"/>
        </w:trPr>
        <w:tc>
          <w:tcPr>
            <w:tcW w:w="9419" w:type="dxa"/>
            <w:gridSpan w:val="5"/>
          </w:tcPr>
          <w:p w:rsidR="004502BD" w:rsidRDefault="004502BD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</w:p>
        </w:tc>
      </w:tr>
      <w:tr w:rsidR="004502BD" w:rsidTr="005561D0">
        <w:trPr>
          <w:gridAfter w:val="1"/>
          <w:wAfter w:w="8" w:type="dxa"/>
          <w:trHeight w:val="31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2BD" w:rsidRDefault="005561D0" w:rsidP="000A4554">
            <w:pPr>
              <w:spacing w:line="256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A4554">
              <w:rPr>
                <w:szCs w:val="28"/>
              </w:rPr>
              <w:t>4</w:t>
            </w:r>
            <w:r w:rsidR="004502BD">
              <w:rPr>
                <w:szCs w:val="28"/>
              </w:rPr>
              <w:t xml:space="preserve"> сентября 2020 года</w:t>
            </w:r>
          </w:p>
        </w:tc>
        <w:tc>
          <w:tcPr>
            <w:tcW w:w="4801" w:type="dxa"/>
            <w:gridSpan w:val="3"/>
          </w:tcPr>
          <w:p w:rsidR="004502BD" w:rsidRDefault="004502BD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2BD" w:rsidRDefault="004502BD" w:rsidP="00561715">
            <w:pPr>
              <w:spacing w:line="256" w:lineRule="auto"/>
              <w:ind w:right="3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0C487B">
              <w:rPr>
                <w:szCs w:val="28"/>
              </w:rPr>
              <w:t>2</w:t>
            </w:r>
            <w:r w:rsidR="00561715">
              <w:rPr>
                <w:szCs w:val="28"/>
              </w:rPr>
              <w:t>4</w:t>
            </w:r>
            <w:r w:rsidR="000C487B">
              <w:rPr>
                <w:szCs w:val="28"/>
              </w:rPr>
              <w:t>/</w:t>
            </w:r>
            <w:r w:rsidR="00561715">
              <w:rPr>
                <w:szCs w:val="28"/>
              </w:rPr>
              <w:t>6</w:t>
            </w:r>
          </w:p>
        </w:tc>
      </w:tr>
      <w:tr w:rsidR="004502BD" w:rsidTr="00D56D37">
        <w:trPr>
          <w:gridAfter w:val="1"/>
          <w:wAfter w:w="8" w:type="dxa"/>
          <w:trHeight w:val="330"/>
        </w:trPr>
        <w:tc>
          <w:tcPr>
            <w:tcW w:w="9419" w:type="dxa"/>
            <w:gridSpan w:val="5"/>
          </w:tcPr>
          <w:p w:rsidR="004502BD" w:rsidRDefault="004502BD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</w:p>
        </w:tc>
      </w:tr>
      <w:tr w:rsidR="004502BD" w:rsidTr="00D56D37">
        <w:trPr>
          <w:trHeight w:val="318"/>
        </w:trPr>
        <w:tc>
          <w:tcPr>
            <w:tcW w:w="3315" w:type="dxa"/>
            <w:gridSpan w:val="2"/>
          </w:tcPr>
          <w:p w:rsidR="004502BD" w:rsidRDefault="004502BD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2814" w:type="dxa"/>
            <w:vAlign w:val="center"/>
            <w:hideMark/>
          </w:tcPr>
          <w:p w:rsidR="004502BD" w:rsidRPr="006831A9" w:rsidRDefault="00955A14" w:rsidP="00D56D37">
            <w:pPr>
              <w:spacing w:line="256" w:lineRule="auto"/>
              <w:jc w:val="center"/>
              <w:rPr>
                <w:szCs w:val="28"/>
              </w:rPr>
            </w:pPr>
            <w:r w:rsidRPr="006831A9">
              <w:rPr>
                <w:sz w:val="24"/>
                <w:szCs w:val="28"/>
              </w:rPr>
              <w:t>г. Омск</w:t>
            </w:r>
          </w:p>
        </w:tc>
        <w:tc>
          <w:tcPr>
            <w:tcW w:w="3298" w:type="dxa"/>
            <w:gridSpan w:val="3"/>
          </w:tcPr>
          <w:p w:rsidR="004502BD" w:rsidRDefault="004502BD">
            <w:pPr>
              <w:spacing w:line="256" w:lineRule="auto"/>
              <w:jc w:val="center"/>
              <w:outlineLvl w:val="0"/>
              <w:rPr>
                <w:b/>
                <w:szCs w:val="28"/>
              </w:rPr>
            </w:pPr>
          </w:p>
        </w:tc>
      </w:tr>
    </w:tbl>
    <w:p w:rsidR="004502BD" w:rsidRDefault="004502BD" w:rsidP="004502BD">
      <w:pPr>
        <w:autoSpaceDE w:val="0"/>
        <w:autoSpaceDN w:val="0"/>
        <w:adjustRightInd w:val="0"/>
        <w:ind w:left="426"/>
        <w:jc w:val="center"/>
        <w:rPr>
          <w:b/>
          <w:bCs/>
          <w:szCs w:val="28"/>
          <w:lang w:eastAsia="ru-RU"/>
        </w:rPr>
      </w:pPr>
    </w:p>
    <w:p w:rsidR="004502BD" w:rsidRDefault="004502BD" w:rsidP="004502BD">
      <w:pPr>
        <w:autoSpaceDE w:val="0"/>
        <w:autoSpaceDN w:val="0"/>
        <w:adjustRightInd w:val="0"/>
        <w:ind w:left="426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Об установлении общих результатов выборов депутатов</w:t>
      </w:r>
    </w:p>
    <w:p w:rsidR="004502BD" w:rsidRDefault="004502BD" w:rsidP="000C487B">
      <w:pPr>
        <w:ind w:left="426"/>
        <w:jc w:val="center"/>
        <w:rPr>
          <w:i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 xml:space="preserve">Совета </w:t>
      </w:r>
      <w:r w:rsidR="002F082C">
        <w:rPr>
          <w:rFonts w:eastAsia="Calibri"/>
          <w:b/>
          <w:szCs w:val="28"/>
        </w:rPr>
        <w:t>Дружинского</w:t>
      </w:r>
      <w:r w:rsidR="000C487B">
        <w:rPr>
          <w:rFonts w:eastAsia="Calibri"/>
          <w:b/>
          <w:szCs w:val="28"/>
        </w:rPr>
        <w:t xml:space="preserve"> сельского поселения </w:t>
      </w:r>
      <w:r w:rsidR="000C487B" w:rsidRPr="00304BC9">
        <w:rPr>
          <w:rFonts w:eastAsia="Calibri"/>
          <w:b/>
          <w:szCs w:val="28"/>
        </w:rPr>
        <w:t>Омского муниципального района Омской об</w:t>
      </w:r>
      <w:r w:rsidR="000C487B">
        <w:rPr>
          <w:rFonts w:eastAsia="Calibri"/>
          <w:b/>
          <w:szCs w:val="28"/>
        </w:rPr>
        <w:t xml:space="preserve">ласти  </w:t>
      </w:r>
      <w:r w:rsidR="00BA6372">
        <w:rPr>
          <w:b/>
          <w:bCs/>
          <w:szCs w:val="28"/>
          <w:lang w:eastAsia="ru-RU"/>
        </w:rPr>
        <w:t>четвертого</w:t>
      </w:r>
      <w:r>
        <w:rPr>
          <w:b/>
          <w:bCs/>
          <w:szCs w:val="28"/>
          <w:lang w:eastAsia="ru-RU"/>
        </w:rPr>
        <w:t xml:space="preserve"> созыва</w:t>
      </w:r>
    </w:p>
    <w:p w:rsidR="004502BD" w:rsidRDefault="004502BD" w:rsidP="004502BD">
      <w:pPr>
        <w:jc w:val="center"/>
        <w:rPr>
          <w:kern w:val="2"/>
          <w:szCs w:val="28"/>
          <w:lang w:eastAsia="ru-RU"/>
        </w:rPr>
      </w:pPr>
    </w:p>
    <w:p w:rsidR="004502BD" w:rsidRDefault="004502BD" w:rsidP="000C487B">
      <w:pPr>
        <w:spacing w:line="312" w:lineRule="auto"/>
        <w:ind w:firstLine="851"/>
        <w:rPr>
          <w:b/>
          <w:bCs/>
          <w:spacing w:val="-4"/>
          <w:sz w:val="20"/>
          <w:szCs w:val="20"/>
          <w:lang w:eastAsia="ru-RU"/>
        </w:rPr>
      </w:pPr>
      <w:r>
        <w:rPr>
          <w:szCs w:val="28"/>
          <w:lang w:eastAsia="ru-RU"/>
        </w:rPr>
        <w:t xml:space="preserve">На основании первых экземпляров протоколов № 1 окружных избирательных комиссий и сводных таблиц о результатах выборов депутатов Совета  </w:t>
      </w:r>
      <w:r w:rsidR="002F082C">
        <w:rPr>
          <w:rFonts w:eastAsia="Calibri"/>
          <w:szCs w:val="28"/>
        </w:rPr>
        <w:t>Дружинского</w:t>
      </w:r>
      <w:r w:rsidR="000C487B" w:rsidRPr="00304BC9">
        <w:rPr>
          <w:rFonts w:eastAsia="Calibri"/>
          <w:szCs w:val="28"/>
        </w:rPr>
        <w:t xml:space="preserve"> сельского поселения Омского муниципального района Омской области</w:t>
      </w:r>
      <w:r w:rsidR="000C487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соответствующим избирательным округам</w:t>
      </w:r>
      <w:r w:rsidR="006831A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 в соответствии со статьями 50, 51 Закона Омской области "О выборах в органы местного самоуправления Омской области" </w:t>
      </w:r>
      <w:r w:rsidR="006831A9">
        <w:rPr>
          <w:szCs w:val="28"/>
          <w:lang w:eastAsia="ru-RU"/>
        </w:rPr>
        <w:t xml:space="preserve">избирательная комиссия </w:t>
      </w:r>
      <w:r w:rsidR="002F082C">
        <w:rPr>
          <w:rFonts w:eastAsia="Calibri"/>
          <w:szCs w:val="28"/>
        </w:rPr>
        <w:t>Дружинского</w:t>
      </w:r>
      <w:r w:rsidR="000C487B" w:rsidRPr="00304BC9">
        <w:rPr>
          <w:rFonts w:eastAsia="Calibri"/>
          <w:szCs w:val="28"/>
        </w:rPr>
        <w:t xml:space="preserve"> сельского поселения</w:t>
      </w:r>
      <w:r w:rsidR="000C487B">
        <w:rPr>
          <w:rFonts w:eastAsia="Calibri"/>
          <w:b/>
          <w:szCs w:val="28"/>
        </w:rPr>
        <w:t xml:space="preserve"> </w:t>
      </w:r>
      <w:r w:rsidR="000C487B" w:rsidRPr="00304BC9">
        <w:rPr>
          <w:szCs w:val="28"/>
        </w:rPr>
        <w:t xml:space="preserve">Омского муниципального района Омской области </w:t>
      </w:r>
      <w:r w:rsidR="006831A9">
        <w:rPr>
          <w:szCs w:val="28"/>
        </w:rPr>
        <w:t xml:space="preserve">                    </w:t>
      </w:r>
      <w:r>
        <w:rPr>
          <w:szCs w:val="28"/>
          <w:lang w:eastAsia="ru-RU"/>
        </w:rPr>
        <w:t>р е ш и л а:</w:t>
      </w:r>
    </w:p>
    <w:p w:rsidR="004502BD" w:rsidRDefault="004502BD" w:rsidP="000C487B">
      <w:pPr>
        <w:spacing w:line="312" w:lineRule="auto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1. Признать выборы 13 сентября 2020 года депутатов</w:t>
      </w:r>
      <w:r w:rsidR="00D56D37">
        <w:rPr>
          <w:szCs w:val="28"/>
          <w:lang w:eastAsia="ru-RU"/>
        </w:rPr>
        <w:t xml:space="preserve"> Совета </w:t>
      </w:r>
      <w:r w:rsidR="002F082C">
        <w:rPr>
          <w:rFonts w:eastAsia="Calibri"/>
          <w:szCs w:val="28"/>
        </w:rPr>
        <w:t>Дружинского</w:t>
      </w:r>
      <w:r w:rsidR="000C487B" w:rsidRPr="00304BC9">
        <w:rPr>
          <w:rFonts w:eastAsia="Calibri"/>
          <w:szCs w:val="28"/>
        </w:rPr>
        <w:t xml:space="preserve"> сельского поселения</w:t>
      </w:r>
      <w:r w:rsidR="000C487B">
        <w:rPr>
          <w:rFonts w:eastAsia="Calibri"/>
          <w:b/>
          <w:szCs w:val="28"/>
        </w:rPr>
        <w:t xml:space="preserve"> </w:t>
      </w:r>
      <w:r w:rsidR="000C487B" w:rsidRPr="00304BC9">
        <w:rPr>
          <w:szCs w:val="28"/>
        </w:rPr>
        <w:t xml:space="preserve">Омского муниципального района Омской области </w:t>
      </w:r>
      <w:r w:rsidR="006831A9">
        <w:rPr>
          <w:szCs w:val="28"/>
        </w:rPr>
        <w:t xml:space="preserve"> четвертого созыва </w:t>
      </w:r>
      <w:r w:rsidR="00E14B77">
        <w:rPr>
          <w:szCs w:val="28"/>
          <w:lang w:eastAsia="ru-RU"/>
        </w:rPr>
        <w:t>с</w:t>
      </w:r>
      <w:r>
        <w:rPr>
          <w:szCs w:val="28"/>
          <w:lang w:eastAsia="ru-RU"/>
        </w:rPr>
        <w:t>остоявшимися</w:t>
      </w:r>
      <w:r w:rsidR="00D56D37">
        <w:rPr>
          <w:szCs w:val="28"/>
          <w:lang w:eastAsia="ru-RU"/>
        </w:rPr>
        <w:t xml:space="preserve"> и</w:t>
      </w:r>
      <w:r w:rsidR="000C487B">
        <w:rPr>
          <w:szCs w:val="28"/>
          <w:lang w:eastAsia="ru-RU"/>
        </w:rPr>
        <w:t xml:space="preserve"> </w:t>
      </w:r>
      <w:r>
        <w:t>действительными</w:t>
      </w:r>
      <w:r>
        <w:rPr>
          <w:szCs w:val="28"/>
          <w:lang w:eastAsia="ru-RU"/>
        </w:rPr>
        <w:t>.</w:t>
      </w:r>
    </w:p>
    <w:p w:rsidR="004502BD" w:rsidRDefault="004502BD" w:rsidP="000C487B">
      <w:pPr>
        <w:spacing w:line="312" w:lineRule="auto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2. Установить, что в Совет </w:t>
      </w:r>
      <w:r w:rsidR="002F082C">
        <w:rPr>
          <w:rFonts w:eastAsia="Calibri"/>
          <w:szCs w:val="28"/>
        </w:rPr>
        <w:t>Дружинского</w:t>
      </w:r>
      <w:r w:rsidR="000C487B" w:rsidRPr="00304BC9">
        <w:rPr>
          <w:rFonts w:eastAsia="Calibri"/>
          <w:szCs w:val="28"/>
        </w:rPr>
        <w:t xml:space="preserve"> сельского поселения</w:t>
      </w:r>
      <w:r w:rsidR="000C487B">
        <w:rPr>
          <w:rFonts w:eastAsia="Calibri"/>
          <w:b/>
          <w:szCs w:val="28"/>
        </w:rPr>
        <w:t xml:space="preserve"> </w:t>
      </w:r>
      <w:r w:rsidR="000C487B" w:rsidRPr="00304BC9">
        <w:rPr>
          <w:szCs w:val="28"/>
        </w:rPr>
        <w:t xml:space="preserve">Омского муниципального района Омской области </w:t>
      </w:r>
      <w:r>
        <w:rPr>
          <w:szCs w:val="28"/>
          <w:lang w:eastAsia="ru-RU"/>
        </w:rPr>
        <w:t xml:space="preserve">избрано </w:t>
      </w:r>
      <w:r w:rsidR="000C487B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 депутатов:</w:t>
      </w:r>
    </w:p>
    <w:p w:rsidR="004502BD" w:rsidRDefault="00561715" w:rsidP="004502BD">
      <w:pPr>
        <w:spacing w:line="312" w:lineRule="auto"/>
        <w:jc w:val="left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пяти</w:t>
      </w:r>
      <w:r w:rsidR="004502BD">
        <w:rPr>
          <w:spacing w:val="-4"/>
          <w:szCs w:val="28"/>
          <w:lang w:eastAsia="ru-RU"/>
        </w:rPr>
        <w:t>мандатный избирательный округ № </w:t>
      </w:r>
      <w:r w:rsidR="000C487B">
        <w:rPr>
          <w:spacing w:val="-4"/>
          <w:szCs w:val="28"/>
          <w:lang w:eastAsia="ru-RU"/>
        </w:rPr>
        <w:t>1</w:t>
      </w:r>
      <w:r w:rsidR="004502BD">
        <w:rPr>
          <w:spacing w:val="-4"/>
          <w:szCs w:val="28"/>
          <w:lang w:eastAsia="ru-RU"/>
        </w:rPr>
        <w:t>:</w:t>
      </w:r>
    </w:p>
    <w:p w:rsidR="004502BD" w:rsidRDefault="005561D0" w:rsidP="004502BD">
      <w:pPr>
        <w:spacing w:line="312" w:lineRule="auto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Богданова Елена Валерьевна, Л</w:t>
      </w:r>
      <w:r w:rsidR="006831A9">
        <w:rPr>
          <w:spacing w:val="-4"/>
          <w:szCs w:val="28"/>
          <w:lang w:eastAsia="ru-RU"/>
        </w:rPr>
        <w:t>а</w:t>
      </w:r>
      <w:r>
        <w:rPr>
          <w:spacing w:val="-4"/>
          <w:szCs w:val="28"/>
          <w:lang w:eastAsia="ru-RU"/>
        </w:rPr>
        <w:t xml:space="preserve">нглиц Наталья Александровна, </w:t>
      </w:r>
      <w:r w:rsidR="006319D0">
        <w:rPr>
          <w:spacing w:val="-4"/>
          <w:szCs w:val="28"/>
          <w:lang w:eastAsia="ru-RU"/>
        </w:rPr>
        <w:br/>
      </w:r>
      <w:r>
        <w:rPr>
          <w:spacing w:val="-4"/>
          <w:szCs w:val="28"/>
          <w:lang w:eastAsia="ru-RU"/>
        </w:rPr>
        <w:t xml:space="preserve">Наседкина Марьяна Александровна, Саулей Евгений Николаевич, </w:t>
      </w:r>
      <w:r w:rsidR="006319D0">
        <w:rPr>
          <w:spacing w:val="-4"/>
          <w:szCs w:val="28"/>
          <w:lang w:eastAsia="ru-RU"/>
        </w:rPr>
        <w:t>Цуканов Игорь Владимирович.</w:t>
      </w:r>
    </w:p>
    <w:p w:rsidR="004502BD" w:rsidRDefault="00561715" w:rsidP="004502BD">
      <w:pPr>
        <w:spacing w:line="312" w:lineRule="auto"/>
        <w:jc w:val="left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пяти</w:t>
      </w:r>
      <w:r w:rsidR="000C487B">
        <w:rPr>
          <w:spacing w:val="-4"/>
          <w:szCs w:val="28"/>
          <w:lang w:eastAsia="ru-RU"/>
        </w:rPr>
        <w:t xml:space="preserve">мандатный  </w:t>
      </w:r>
      <w:r w:rsidR="004502BD">
        <w:rPr>
          <w:spacing w:val="-4"/>
          <w:szCs w:val="28"/>
          <w:lang w:eastAsia="ru-RU"/>
        </w:rPr>
        <w:t>избирательный округ № </w:t>
      </w:r>
      <w:r w:rsidR="000C487B">
        <w:rPr>
          <w:spacing w:val="-4"/>
          <w:szCs w:val="28"/>
          <w:lang w:eastAsia="ru-RU"/>
        </w:rPr>
        <w:t>2</w:t>
      </w:r>
      <w:r w:rsidR="004502BD">
        <w:rPr>
          <w:spacing w:val="-4"/>
          <w:szCs w:val="28"/>
          <w:lang w:eastAsia="ru-RU"/>
        </w:rPr>
        <w:t>:</w:t>
      </w:r>
    </w:p>
    <w:p w:rsidR="004502BD" w:rsidRDefault="006319D0" w:rsidP="004502BD">
      <w:pPr>
        <w:spacing w:line="312" w:lineRule="auto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Абрамова Наталья Григорьевна, Антонов Максим Сергеевич, Дьячкова Ирина Анатольевна, Задворнова Елена Александровна</w:t>
      </w:r>
      <w:r w:rsidR="00FF65E9">
        <w:rPr>
          <w:spacing w:val="-4"/>
          <w:szCs w:val="28"/>
          <w:lang w:eastAsia="ru-RU"/>
        </w:rPr>
        <w:t xml:space="preserve">, </w:t>
      </w:r>
      <w:r>
        <w:rPr>
          <w:spacing w:val="-4"/>
          <w:szCs w:val="28"/>
          <w:lang w:eastAsia="ru-RU"/>
        </w:rPr>
        <w:t xml:space="preserve">Ханджанов Ханджан </w:t>
      </w:r>
      <w:r w:rsidR="00FF65E9">
        <w:rPr>
          <w:spacing w:val="-4"/>
          <w:szCs w:val="28"/>
          <w:lang w:eastAsia="ru-RU"/>
        </w:rPr>
        <w:br/>
      </w:r>
      <w:r>
        <w:rPr>
          <w:spacing w:val="-4"/>
          <w:szCs w:val="28"/>
          <w:lang w:eastAsia="ru-RU"/>
        </w:rPr>
        <w:t xml:space="preserve">Ашралы-Оглы. </w:t>
      </w:r>
    </w:p>
    <w:p w:rsidR="004502BD" w:rsidRPr="000C487B" w:rsidRDefault="004502BD" w:rsidP="000C487B">
      <w:pPr>
        <w:spacing w:line="312" w:lineRule="auto"/>
        <w:ind w:firstLine="851"/>
        <w:rPr>
          <w:sz w:val="20"/>
          <w:szCs w:val="20"/>
          <w:lang w:eastAsia="ru-RU"/>
        </w:rPr>
      </w:pPr>
      <w:r>
        <w:rPr>
          <w:szCs w:val="28"/>
          <w:lang w:eastAsia="ru-RU"/>
        </w:rPr>
        <w:t xml:space="preserve">3. Направить в </w:t>
      </w:r>
      <w:r w:rsidR="006831A9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збирательную комиссию </w:t>
      </w:r>
      <w:r w:rsidR="006831A9">
        <w:rPr>
          <w:szCs w:val="28"/>
          <w:lang w:eastAsia="ru-RU"/>
        </w:rPr>
        <w:t xml:space="preserve">Омского муниципального района Омской области </w:t>
      </w:r>
      <w:r>
        <w:rPr>
          <w:szCs w:val="28"/>
          <w:lang w:eastAsia="ru-RU"/>
        </w:rPr>
        <w:t xml:space="preserve">заверенные копии настоящего решения, первых </w:t>
      </w:r>
      <w:r>
        <w:rPr>
          <w:szCs w:val="28"/>
          <w:lang w:eastAsia="ru-RU"/>
        </w:rPr>
        <w:lastRenderedPageBreak/>
        <w:t xml:space="preserve">экземпляров протоколов и сводных таблиц окружных избирательных комиссий о результатах выборов депутатов </w:t>
      </w:r>
      <w:r w:rsidR="000C487B">
        <w:rPr>
          <w:szCs w:val="28"/>
          <w:lang w:eastAsia="ru-RU"/>
        </w:rPr>
        <w:t>Совет</w:t>
      </w:r>
      <w:r w:rsidR="006831A9">
        <w:rPr>
          <w:szCs w:val="28"/>
          <w:lang w:eastAsia="ru-RU"/>
        </w:rPr>
        <w:t>а</w:t>
      </w:r>
      <w:r w:rsidR="000C487B">
        <w:rPr>
          <w:szCs w:val="28"/>
          <w:lang w:eastAsia="ru-RU"/>
        </w:rPr>
        <w:t xml:space="preserve"> </w:t>
      </w:r>
      <w:r w:rsidR="002F082C">
        <w:rPr>
          <w:rFonts w:eastAsia="Calibri"/>
          <w:szCs w:val="28"/>
        </w:rPr>
        <w:t>Дружинского</w:t>
      </w:r>
      <w:r w:rsidR="000C487B" w:rsidRPr="00304BC9">
        <w:rPr>
          <w:rFonts w:eastAsia="Calibri"/>
          <w:szCs w:val="28"/>
        </w:rPr>
        <w:t xml:space="preserve"> сельского поселения</w:t>
      </w:r>
      <w:r w:rsidR="000C487B">
        <w:rPr>
          <w:rFonts w:eastAsia="Calibri"/>
          <w:b/>
          <w:szCs w:val="28"/>
        </w:rPr>
        <w:t xml:space="preserve"> </w:t>
      </w:r>
      <w:r w:rsidR="000C487B" w:rsidRPr="00304BC9">
        <w:rPr>
          <w:szCs w:val="28"/>
        </w:rPr>
        <w:t>Омского муниципального района Омской области</w:t>
      </w:r>
      <w:r w:rsidR="000C487B">
        <w:rPr>
          <w:i/>
          <w:sz w:val="20"/>
          <w:szCs w:val="20"/>
          <w:lang w:eastAsia="ru-RU"/>
        </w:rPr>
        <w:t xml:space="preserve"> </w:t>
      </w:r>
      <w:r w:rsidR="006831A9" w:rsidRPr="006831A9">
        <w:rPr>
          <w:szCs w:val="28"/>
          <w:lang w:eastAsia="ru-RU"/>
        </w:rPr>
        <w:t>четвертого созыва</w:t>
      </w:r>
      <w:r w:rsidR="006831A9">
        <w:rPr>
          <w:i/>
          <w:sz w:val="20"/>
          <w:szCs w:val="20"/>
          <w:lang w:eastAsia="ru-RU"/>
        </w:rPr>
        <w:t xml:space="preserve"> </w:t>
      </w:r>
      <w:r>
        <w:rPr>
          <w:szCs w:val="28"/>
          <w:lang w:eastAsia="ru-RU"/>
        </w:rPr>
        <w:t>по соответствующим избирательным округам.</w:t>
      </w:r>
    </w:p>
    <w:p w:rsidR="004502BD" w:rsidRDefault="004502BD" w:rsidP="004502BD">
      <w:pPr>
        <w:spacing w:line="312" w:lineRule="auto"/>
        <w:ind w:right="-6" w:firstLine="720"/>
        <w:rPr>
          <w:szCs w:val="28"/>
        </w:rPr>
      </w:pPr>
      <w:r>
        <w:rPr>
          <w:szCs w:val="28"/>
        </w:rPr>
        <w:t>4. Направить настоящее решение:</w:t>
      </w:r>
    </w:p>
    <w:p w:rsidR="004502BD" w:rsidRDefault="004502BD" w:rsidP="004502BD">
      <w:pPr>
        <w:spacing w:line="312" w:lineRule="auto"/>
        <w:ind w:right="-6" w:firstLine="720"/>
        <w:rPr>
          <w:szCs w:val="28"/>
        </w:rPr>
      </w:pPr>
      <w:r>
        <w:rPr>
          <w:szCs w:val="28"/>
        </w:rPr>
        <w:t>4.1</w:t>
      </w:r>
      <w:r w:rsidR="00DF38FA">
        <w:rPr>
          <w:szCs w:val="28"/>
        </w:rPr>
        <w:t>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избранным </w:t>
      </w:r>
      <w:r>
        <w:rPr>
          <w:rFonts w:eastAsia="Calibri"/>
          <w:bCs/>
          <w:szCs w:val="28"/>
        </w:rPr>
        <w:t xml:space="preserve">депутатам </w:t>
      </w:r>
      <w:r>
        <w:rPr>
          <w:rFonts w:eastAsia="Calibri"/>
          <w:szCs w:val="28"/>
        </w:rPr>
        <w:t xml:space="preserve">Совета </w:t>
      </w:r>
      <w:r w:rsidR="002F082C">
        <w:rPr>
          <w:rFonts w:eastAsia="Calibri"/>
          <w:szCs w:val="28"/>
        </w:rPr>
        <w:t>Дружинского</w:t>
      </w:r>
      <w:r w:rsidR="000C487B" w:rsidRPr="00304BC9">
        <w:rPr>
          <w:rFonts w:eastAsia="Calibri"/>
          <w:szCs w:val="28"/>
        </w:rPr>
        <w:t xml:space="preserve"> сельского поселения</w:t>
      </w:r>
      <w:r w:rsidR="000C487B">
        <w:rPr>
          <w:rFonts w:eastAsia="Calibri"/>
          <w:b/>
          <w:szCs w:val="28"/>
        </w:rPr>
        <w:t xml:space="preserve"> </w:t>
      </w:r>
      <w:r w:rsidR="000C487B" w:rsidRPr="00304BC9">
        <w:rPr>
          <w:szCs w:val="28"/>
        </w:rPr>
        <w:t>Омского муниципального района Омской област</w:t>
      </w:r>
      <w:r w:rsidR="000C487B">
        <w:rPr>
          <w:szCs w:val="28"/>
        </w:rPr>
        <w:t xml:space="preserve">и </w:t>
      </w:r>
      <w:r w:rsidR="00F56E26">
        <w:rPr>
          <w:rFonts w:eastAsia="Calibri"/>
          <w:szCs w:val="28"/>
        </w:rPr>
        <w:t>четвертого</w:t>
      </w:r>
      <w:r>
        <w:rPr>
          <w:rFonts w:eastAsia="Calibri"/>
          <w:szCs w:val="28"/>
        </w:rPr>
        <w:t xml:space="preserve"> созыва;</w:t>
      </w:r>
    </w:p>
    <w:p w:rsidR="006831A9" w:rsidRDefault="004502BD" w:rsidP="006831A9">
      <w:pPr>
        <w:spacing w:line="312" w:lineRule="auto"/>
        <w:ind w:right="-6" w:firstLine="720"/>
        <w:rPr>
          <w:szCs w:val="28"/>
        </w:rPr>
      </w:pPr>
      <w:r>
        <w:rPr>
          <w:szCs w:val="28"/>
        </w:rPr>
        <w:t>4</w:t>
      </w:r>
      <w:r w:rsidR="006831A9">
        <w:t>.2.  в газету "Омский пригород" ("Призыв"), муниципальный вестник Дружинского</w:t>
      </w:r>
      <w:r w:rsidR="006831A9" w:rsidRPr="00304BC9">
        <w:rPr>
          <w:rFonts w:eastAsia="Calibri"/>
          <w:szCs w:val="28"/>
        </w:rPr>
        <w:t xml:space="preserve"> сельского поселения</w:t>
      </w:r>
      <w:r w:rsidR="006831A9">
        <w:rPr>
          <w:rFonts w:eastAsia="Calibri"/>
          <w:b/>
          <w:szCs w:val="28"/>
        </w:rPr>
        <w:t xml:space="preserve"> </w:t>
      </w:r>
      <w:r w:rsidR="006831A9" w:rsidRPr="00304BC9">
        <w:rPr>
          <w:szCs w:val="28"/>
        </w:rPr>
        <w:t>Омского муниципального района Омской област</w:t>
      </w:r>
      <w:r w:rsidR="006831A9">
        <w:rPr>
          <w:szCs w:val="28"/>
        </w:rPr>
        <w:t>и</w:t>
      </w:r>
      <w:r w:rsidR="006831A9" w:rsidRPr="001C428D">
        <w:t xml:space="preserve"> </w:t>
      </w:r>
      <w:r w:rsidR="006831A9">
        <w:t>для официального опубликования;</w:t>
      </w:r>
    </w:p>
    <w:p w:rsidR="0038133C" w:rsidRDefault="004502BD" w:rsidP="0038133C">
      <w:pPr>
        <w:spacing w:line="312" w:lineRule="auto"/>
        <w:ind w:right="-6" w:firstLine="720"/>
        <w:rPr>
          <w:szCs w:val="28"/>
        </w:rPr>
      </w:pPr>
      <w:r>
        <w:rPr>
          <w:szCs w:val="28"/>
        </w:rPr>
        <w:t>4.3</w:t>
      </w:r>
      <w:r w:rsidR="00D13BFF">
        <w:rPr>
          <w:szCs w:val="28"/>
        </w:rPr>
        <w:t>.</w:t>
      </w:r>
      <w:r>
        <w:rPr>
          <w:szCs w:val="28"/>
        </w:rPr>
        <w:t xml:space="preserve"> в Совет </w:t>
      </w:r>
      <w:r w:rsidR="002F082C">
        <w:rPr>
          <w:rFonts w:eastAsia="Calibri"/>
          <w:szCs w:val="28"/>
        </w:rPr>
        <w:t>Дружинского</w:t>
      </w:r>
      <w:r w:rsidR="000C487B" w:rsidRPr="00304BC9">
        <w:rPr>
          <w:rFonts w:eastAsia="Calibri"/>
          <w:szCs w:val="28"/>
        </w:rPr>
        <w:t xml:space="preserve"> сельского поселения</w:t>
      </w:r>
      <w:r w:rsidR="000C487B">
        <w:rPr>
          <w:rFonts w:eastAsia="Calibri"/>
          <w:b/>
          <w:szCs w:val="28"/>
        </w:rPr>
        <w:t xml:space="preserve"> </w:t>
      </w:r>
      <w:r w:rsidR="000C487B" w:rsidRPr="00304BC9">
        <w:rPr>
          <w:szCs w:val="28"/>
        </w:rPr>
        <w:t>Омского муниципального района Омской област</w:t>
      </w:r>
      <w:r w:rsidR="000C487B">
        <w:rPr>
          <w:szCs w:val="28"/>
        </w:rPr>
        <w:t>и</w:t>
      </w:r>
      <w:r w:rsidR="0038133C">
        <w:rPr>
          <w:szCs w:val="28"/>
        </w:rPr>
        <w:t>.</w:t>
      </w:r>
    </w:p>
    <w:p w:rsidR="0038133C" w:rsidRDefault="0038133C" w:rsidP="0038133C">
      <w:pPr>
        <w:spacing w:line="312" w:lineRule="auto"/>
        <w:ind w:right="-6" w:firstLine="720"/>
        <w:rPr>
          <w:szCs w:val="28"/>
        </w:rPr>
      </w:pPr>
      <w:r>
        <w:rPr>
          <w:szCs w:val="28"/>
        </w:rPr>
        <w:t>5</w:t>
      </w:r>
      <w:r w:rsidRPr="00DB16F6">
        <w:rPr>
          <w:szCs w:val="28"/>
        </w:rPr>
        <w:t>. </w:t>
      </w:r>
      <w:r>
        <w:rPr>
          <w:szCs w:val="28"/>
        </w:rPr>
        <w:t xml:space="preserve"> </w:t>
      </w:r>
      <w:r w:rsidRPr="00DB16F6">
        <w:rPr>
          <w:szCs w:val="28"/>
        </w:rPr>
        <w:t xml:space="preserve">Разместить </w:t>
      </w:r>
      <w:r>
        <w:rPr>
          <w:szCs w:val="28"/>
        </w:rPr>
        <w:t xml:space="preserve">решение на </w:t>
      </w:r>
      <w:r w:rsidRPr="00934DDF">
        <w:rPr>
          <w:rFonts w:eastAsia="Calibri"/>
          <w:szCs w:val="28"/>
        </w:rPr>
        <w:t xml:space="preserve">официальном сайте Омского муниципального района Омской области в разделе "территориальная избирательная комиссия" </w:t>
      </w:r>
      <w:r>
        <w:rPr>
          <w:rFonts w:eastAsia="Calibri"/>
          <w:szCs w:val="28"/>
        </w:rPr>
        <w:t xml:space="preserve">                     </w:t>
      </w:r>
      <w:r w:rsidRPr="00934DDF">
        <w:rPr>
          <w:rFonts w:eastAsia="Calibri"/>
          <w:szCs w:val="28"/>
        </w:rPr>
        <w:t>в инфор</w:t>
      </w:r>
      <w:r>
        <w:rPr>
          <w:rFonts w:eastAsia="Calibri"/>
          <w:szCs w:val="28"/>
        </w:rPr>
        <w:t>ма</w:t>
      </w:r>
      <w:r w:rsidRPr="00934DDF">
        <w:rPr>
          <w:rFonts w:eastAsia="Calibri"/>
          <w:szCs w:val="28"/>
        </w:rPr>
        <w:t>ционно - телекоммуникационной сети "Интернет</w:t>
      </w:r>
      <w:r>
        <w:rPr>
          <w:rFonts w:eastAsia="Calibri"/>
          <w:szCs w:val="28"/>
        </w:rPr>
        <w:t xml:space="preserve">". </w:t>
      </w:r>
    </w:p>
    <w:p w:rsidR="004502BD" w:rsidRDefault="0038133C" w:rsidP="004502BD">
      <w:pPr>
        <w:spacing w:line="312" w:lineRule="auto"/>
        <w:ind w:right="-6" w:firstLine="720"/>
      </w:pPr>
      <w:r>
        <w:t>6</w:t>
      </w:r>
      <w:r w:rsidR="004502BD">
        <w:t xml:space="preserve">. Контроль за исполнением настоящего решения возложить </w:t>
      </w:r>
      <w:r w:rsidR="004502BD">
        <w:br/>
        <w:t xml:space="preserve">на председателя комиссии </w:t>
      </w:r>
      <w:r w:rsidR="000C487B">
        <w:t>Мишенкова А.В</w:t>
      </w:r>
      <w:r w:rsidR="004502BD">
        <w:t>.</w:t>
      </w:r>
    </w:p>
    <w:p w:rsidR="004502BD" w:rsidRDefault="004502BD" w:rsidP="004502BD">
      <w:pPr>
        <w:spacing w:line="312" w:lineRule="auto"/>
        <w:ind w:right="-6" w:firstLine="720"/>
        <w:rPr>
          <w:i/>
          <w:sz w:val="20"/>
        </w:rPr>
      </w:pPr>
    </w:p>
    <w:p w:rsidR="004502BD" w:rsidRDefault="004502BD" w:rsidP="004502BD">
      <w:pPr>
        <w:spacing w:line="312" w:lineRule="auto"/>
        <w:ind w:right="-6" w:firstLine="720"/>
        <w:rPr>
          <w:i/>
          <w:sz w:val="20"/>
        </w:rPr>
      </w:pPr>
    </w:p>
    <w:tbl>
      <w:tblPr>
        <w:tblW w:w="9970" w:type="dxa"/>
        <w:tblLook w:val="04A0"/>
      </w:tblPr>
      <w:tblGrid>
        <w:gridCol w:w="5438"/>
        <w:gridCol w:w="1662"/>
        <w:gridCol w:w="2870"/>
      </w:tblGrid>
      <w:tr w:rsidR="004502BD" w:rsidTr="0038133C">
        <w:trPr>
          <w:trHeight w:val="343"/>
        </w:trPr>
        <w:tc>
          <w:tcPr>
            <w:tcW w:w="5438" w:type="dxa"/>
            <w:hideMark/>
          </w:tcPr>
          <w:p w:rsidR="004502BD" w:rsidRDefault="004502BD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1662" w:type="dxa"/>
          </w:tcPr>
          <w:p w:rsidR="004502BD" w:rsidRDefault="004502BD">
            <w:pPr>
              <w:spacing w:line="256" w:lineRule="auto"/>
              <w:jc w:val="right"/>
              <w:rPr>
                <w:szCs w:val="28"/>
                <w:u w:val="single"/>
              </w:rPr>
            </w:pPr>
          </w:p>
        </w:tc>
        <w:tc>
          <w:tcPr>
            <w:tcW w:w="2870" w:type="dxa"/>
            <w:vAlign w:val="bottom"/>
          </w:tcPr>
          <w:p w:rsidR="004502BD" w:rsidRDefault="000C487B">
            <w:pPr>
              <w:spacing w:line="25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А.В. Мишенков</w:t>
            </w:r>
          </w:p>
        </w:tc>
      </w:tr>
      <w:tr w:rsidR="004502BD" w:rsidTr="0038133C">
        <w:trPr>
          <w:trHeight w:val="343"/>
        </w:trPr>
        <w:tc>
          <w:tcPr>
            <w:tcW w:w="5438" w:type="dxa"/>
            <w:vAlign w:val="center"/>
          </w:tcPr>
          <w:p w:rsidR="004502BD" w:rsidRDefault="004502BD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502BD" w:rsidRDefault="004502BD">
            <w:pPr>
              <w:spacing w:line="25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2870" w:type="dxa"/>
            <w:vAlign w:val="center"/>
          </w:tcPr>
          <w:p w:rsidR="004502BD" w:rsidRDefault="004502BD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4502BD" w:rsidTr="0038133C">
        <w:trPr>
          <w:trHeight w:val="343"/>
        </w:trPr>
        <w:tc>
          <w:tcPr>
            <w:tcW w:w="5438" w:type="dxa"/>
            <w:hideMark/>
          </w:tcPr>
          <w:p w:rsidR="004502BD" w:rsidRDefault="004502BD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1662" w:type="dxa"/>
          </w:tcPr>
          <w:p w:rsidR="004502BD" w:rsidRDefault="004502BD">
            <w:pPr>
              <w:spacing w:line="256" w:lineRule="auto"/>
              <w:jc w:val="right"/>
              <w:rPr>
                <w:szCs w:val="28"/>
                <w:u w:val="single"/>
              </w:rPr>
            </w:pPr>
          </w:p>
        </w:tc>
        <w:tc>
          <w:tcPr>
            <w:tcW w:w="2870" w:type="dxa"/>
            <w:vAlign w:val="bottom"/>
          </w:tcPr>
          <w:p w:rsidR="004502BD" w:rsidRDefault="000C487B">
            <w:pPr>
              <w:spacing w:line="25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Т.Н. Цыпленкова</w:t>
            </w:r>
          </w:p>
        </w:tc>
      </w:tr>
    </w:tbl>
    <w:p w:rsidR="00EC4DE8" w:rsidRDefault="00EC4DE8" w:rsidP="004502BD"/>
    <w:sectPr w:rsidR="00EC4DE8" w:rsidSect="00E14B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6B" w:rsidRDefault="008A336B" w:rsidP="004502BD">
      <w:r>
        <w:separator/>
      </w:r>
    </w:p>
  </w:endnote>
  <w:endnote w:type="continuationSeparator" w:id="1">
    <w:p w:rsidR="008A336B" w:rsidRDefault="008A336B" w:rsidP="0045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6B" w:rsidRDefault="008A336B" w:rsidP="004502BD">
      <w:r>
        <w:separator/>
      </w:r>
    </w:p>
  </w:footnote>
  <w:footnote w:type="continuationSeparator" w:id="1">
    <w:p w:rsidR="008A336B" w:rsidRDefault="008A336B" w:rsidP="00450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DF3"/>
    <w:rsid w:val="000A4554"/>
    <w:rsid w:val="000C487B"/>
    <w:rsid w:val="00183BA5"/>
    <w:rsid w:val="0029127C"/>
    <w:rsid w:val="002979EB"/>
    <w:rsid w:val="002E30A1"/>
    <w:rsid w:val="002F082C"/>
    <w:rsid w:val="00350F5D"/>
    <w:rsid w:val="0038133C"/>
    <w:rsid w:val="003E3C01"/>
    <w:rsid w:val="004204A3"/>
    <w:rsid w:val="004502BD"/>
    <w:rsid w:val="00497255"/>
    <w:rsid w:val="00515960"/>
    <w:rsid w:val="005561D0"/>
    <w:rsid w:val="00561715"/>
    <w:rsid w:val="006319D0"/>
    <w:rsid w:val="006831A9"/>
    <w:rsid w:val="006905D7"/>
    <w:rsid w:val="0070060E"/>
    <w:rsid w:val="00702770"/>
    <w:rsid w:val="00734DF3"/>
    <w:rsid w:val="008A336B"/>
    <w:rsid w:val="00955A14"/>
    <w:rsid w:val="00A35ADF"/>
    <w:rsid w:val="00B45913"/>
    <w:rsid w:val="00B60552"/>
    <w:rsid w:val="00BA6372"/>
    <w:rsid w:val="00CF7E7F"/>
    <w:rsid w:val="00D13BFF"/>
    <w:rsid w:val="00D56D37"/>
    <w:rsid w:val="00DF38FA"/>
    <w:rsid w:val="00E14B77"/>
    <w:rsid w:val="00EC4DE8"/>
    <w:rsid w:val="00F56E26"/>
    <w:rsid w:val="00F61F35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BD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02BD"/>
    <w:rPr>
      <w:rFonts w:eastAsia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502BD"/>
    <w:rPr>
      <w:rFonts w:eastAsia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502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</dc:creator>
  <cp:keywords/>
  <dc:description/>
  <cp:lastModifiedBy>AutoBVT</cp:lastModifiedBy>
  <cp:revision>15</cp:revision>
  <dcterms:created xsi:type="dcterms:W3CDTF">2020-09-12T10:21:00Z</dcterms:created>
  <dcterms:modified xsi:type="dcterms:W3CDTF">2020-09-21T06:19:00Z</dcterms:modified>
</cp:coreProperties>
</file>